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880" w:firstLineChars="200"/>
        <w:jc w:val="center"/>
        <w:textAlignment w:val="auto"/>
        <w:rPr>
          <w:rFonts w:hint="eastAsia" w:ascii="方正小标宋简体" w:eastAsia="方正小标宋简体" w:hAnsiTheme="minorEastAsia" w:cstheme="minorEastAsia"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 w:hAnsiTheme="minorEastAsia" w:cstheme="minorEastAsia"/>
          <w:bCs/>
          <w:sz w:val="44"/>
          <w:szCs w:val="44"/>
          <w:shd w:val="clear" w:color="auto" w:fill="FFFFFF"/>
          <w:lang w:eastAsia="zh-CN"/>
        </w:rPr>
        <w:t>《</w:t>
      </w:r>
      <w:r>
        <w:rPr>
          <w:rFonts w:hint="eastAsia" w:ascii="方正小标宋简体" w:eastAsia="方正小标宋简体" w:hAnsiTheme="minorEastAsia" w:cstheme="minorEastAsia"/>
          <w:bCs/>
          <w:sz w:val="44"/>
          <w:szCs w:val="44"/>
          <w:shd w:val="clear" w:color="auto" w:fill="FFFFFF"/>
          <w:lang w:val="en-US" w:eastAsia="zh-CN"/>
        </w:rPr>
        <w:t>雨点儿</w:t>
      </w:r>
      <w:r>
        <w:rPr>
          <w:rFonts w:hint="eastAsia" w:ascii="方正小标宋简体" w:eastAsia="方正小标宋简体" w:hAnsiTheme="minorEastAsia" w:cstheme="minorEastAsia"/>
          <w:bCs/>
          <w:sz w:val="44"/>
          <w:szCs w:val="44"/>
          <w:shd w:val="clear" w:color="auto" w:fill="FFFFFF"/>
          <w:lang w:eastAsia="zh-CN"/>
        </w:rPr>
        <w:t>》</w:t>
      </w:r>
      <w:r>
        <w:rPr>
          <w:rFonts w:hint="eastAsia" w:ascii="方正小标宋简体" w:eastAsia="方正小标宋简体" w:hAnsiTheme="minorEastAsia" w:cstheme="minorEastAsia"/>
          <w:bCs/>
          <w:sz w:val="44"/>
          <w:szCs w:val="44"/>
          <w:shd w:val="clear" w:color="auto" w:fill="FFFFFF"/>
          <w:lang w:val="en-US" w:eastAsia="zh-CN"/>
        </w:rPr>
        <w:t>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黑体" w:hAnsi="黑体" w:eastAsia="黑体" w:cstheme="minorEastAsia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theme="minorEastAsia"/>
          <w:sz w:val="32"/>
          <w:szCs w:val="32"/>
          <w:shd w:val="clear" w:color="auto" w:fill="FFFFFF"/>
          <w:lang w:val="en-US" w:eastAsia="zh-CN"/>
        </w:rPr>
        <w:t>教材分析：</w:t>
      </w:r>
    </w:p>
    <w:p>
      <w:pPr>
        <w:spacing w:line="576" w:lineRule="exact"/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《雨点儿》是小学语文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一年级上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册第五单元的一篇科学童话。课文用拟人化的手法，通过大雨点和小雨点的对话，告诉学生从云彩里飘落下来的雨点滋润了万物，花更红了，草更绿了。这篇童话内容浅显，便于学生阅读。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黑体" w:hAnsi="黑体" w:eastAsia="黑体" w:cstheme="minorEastAsia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theme="minorEastAsia"/>
          <w:sz w:val="32"/>
          <w:szCs w:val="32"/>
          <w:shd w:val="clear" w:color="auto" w:fill="FFFFFF"/>
          <w:lang w:val="en-US" w:eastAsia="zh-CN"/>
        </w:rPr>
        <w:t>教学目标：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1.认识11个生字。理解“数不清”，“飘落”, 读准“雨点儿、地方”等词语。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2.能正确流利地朗读课文。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3.懂得雨水与植物生长有着密切的关系。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黑体" w:hAnsi="黑体" w:eastAsia="黑体" w:cstheme="minorEastAsia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theme="minorEastAsia"/>
          <w:sz w:val="32"/>
          <w:szCs w:val="32"/>
          <w:shd w:val="clear" w:color="auto" w:fill="FFFFFF"/>
          <w:lang w:val="en-US" w:eastAsia="zh-CN"/>
        </w:rPr>
        <w:t>教学重点: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1.认写生字。正确、流利地朗读课文。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2.理解课文内容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黑体" w:hAnsi="黑体" w:eastAsia="黑体" w:cstheme="minorEastAsia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theme="minorEastAsia"/>
          <w:sz w:val="32"/>
          <w:szCs w:val="32"/>
          <w:shd w:val="clear" w:color="auto" w:fill="FFFFFF"/>
          <w:lang w:val="en-US" w:eastAsia="zh-CN"/>
        </w:rPr>
        <w:t>教学难点: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理解“数不清、飘落”等词语和有感情地朗读大小雨点儿的对话。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黑体" w:hAnsi="黑体" w:eastAsia="黑体" w:cstheme="minorEastAsia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theme="minorEastAsia"/>
          <w:sz w:val="32"/>
          <w:szCs w:val="32"/>
          <w:shd w:val="clear" w:color="auto" w:fill="FFFFFF"/>
          <w:lang w:val="en-US" w:eastAsia="zh-CN"/>
        </w:rPr>
        <w:t>教学准备:</w:t>
      </w:r>
    </w:p>
    <w:p>
      <w:pPr>
        <w:spacing w:line="576" w:lineRule="exact"/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课件、词语卡片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黑体" w:hAnsi="黑体" w:eastAsia="黑体" w:cstheme="minorEastAsia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theme="minorEastAsia"/>
          <w:sz w:val="32"/>
          <w:szCs w:val="32"/>
          <w:shd w:val="clear" w:color="auto" w:fill="FFFFFF"/>
          <w:lang w:val="en-US" w:eastAsia="zh-CN"/>
        </w:rPr>
        <w:t>教学过程:</w:t>
      </w:r>
    </w:p>
    <w:p>
      <w:pPr>
        <w:pStyle w:val="2"/>
        <w:spacing w:line="360" w:lineRule="auto"/>
        <w:ind w:firstLine="643" w:firstLineChars="200"/>
        <w:jc w:val="left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一、复习生字词，回忆课文</w:t>
      </w:r>
    </w:p>
    <w:p>
      <w:pPr>
        <w:pStyle w:val="2"/>
        <w:spacing w:line="360" w:lineRule="auto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1.复习生字词。</w:t>
      </w:r>
    </w:p>
    <w:p>
      <w:pPr>
        <w:pStyle w:val="2"/>
        <w:spacing w:line="360" w:lineRule="auto"/>
        <w:ind w:left="840" w:leftChars="400" w:firstLine="640" w:firstLineChars="200"/>
        <w:contextualSpacing/>
        <w:jc w:val="left"/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数不清    云彩    半空    问答    到哪儿</w:t>
      </w:r>
    </w:p>
    <w:p>
      <w:pPr>
        <w:pStyle w:val="2"/>
        <w:spacing w:line="360" w:lineRule="auto"/>
        <w:ind w:left="840" w:leftChars="400" w:firstLine="640" w:firstLineChars="200"/>
        <w:contextualSpacing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地方      没有    空气    数一数二    问话</w:t>
      </w:r>
    </w:p>
    <w:p>
      <w:pPr>
        <w:pStyle w:val="2"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2.回忆课文。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数不清的雨点儿，从云彩里飘落下来。小雨点儿要去有花有草的地方。大雨点儿要去没有花没有草的地方。不久，有花有草的地方，花更红了，草更绿了。没有花没有草的地方，开出了红的花，长出了绿的草。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【设计意图】生字反复呈现符合学生的记忆特点。用填空的方式，引导学生回顾课文主要内容，为由整体感知进入分段阅读作好准备。</w:t>
      </w:r>
    </w:p>
    <w:p>
      <w:pPr>
        <w:pStyle w:val="2"/>
        <w:spacing w:line="360" w:lineRule="auto"/>
        <w:ind w:firstLine="643" w:firstLineChars="200"/>
        <w:jc w:val="left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二、分角色朗读，读好对话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朗读第2～4自然段，读好对话。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1.学生自由朗读。教师引导：大雨点儿和小雨点儿说了什么？请你画出大雨点儿和小雨点儿说的话。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2.引导朗读：大雨点儿和小雨点儿是怎么对话的？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（1）指名读第2自然段。指导：强调“哪里”，读出疑问的语气。引导：这句话是谁问谁？你是怎么知道的？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（2）指名读第3自然段。指导：“有花有草”不能断开读，要读出对“哪里”的回应。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（3）指名读第4自然段。指导读好“没有花没有草”之间的停顿。</w:t>
      </w:r>
    </w:p>
    <w:p>
      <w:pP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3.分角色朗读。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（1）引导：大雨点儿和小雨点儿要去的地方各不相同，让我们一起来读一读。教师当大雨点儿，你们当小雨点儿。（交换角色再读）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（2）同桌合作读。一人扮演大雨点儿，一人扮演小雨点儿。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（3）小组展示读，师生评议。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（4）男女生合作读。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【设计意图】用画线的方法引导学生明白大雨点儿和小雨点儿说了什么，哪些是问，哪些是答，采取多种形式的读，指导学生读好对话，感受两个角色的语气，读出大雨点儿和小雨点儿的高兴、期待。</w:t>
      </w:r>
    </w:p>
    <w:p>
      <w:pPr>
        <w:pStyle w:val="2"/>
        <w:spacing w:line="360" w:lineRule="auto"/>
        <w:ind w:firstLine="643" w:firstLineChars="200"/>
        <w:jc w:val="left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三、朗读课文，感受变化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1.教师引导：大雨点儿和小雨点儿聊完了天，各自去了自己想去的地方。它们的愿望实现了吗？请自由读第5自然段。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2.朗读第5自然段，认识生字“更、绿、出”与多音字“长”。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（1）指名读第5自然段。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（2）引导：有花有草的地方有什么变化呢？预设：花更红了，草更绿了。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（3）认读词卡“更绿了”。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①教师强调读准“更”的后鼻音。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②识记“绿”。“绿”有绞丝旁，在表示颜色的词语中，还有哪个字也有绞丝旁？（红）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③想象：在小雨点儿的帮助下，花更红了，草更绿了。想象一下，还有什么更怎么样了？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预设：水更清了，天更蓝了，麦苗更高了，小鸭子更高兴了。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（4）引导：没有花没有草的地方有什么变化呢？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①认读词卡“长出”，识记“出”。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预设：猜字谜——两座大山。（出）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②学习多音字“长”。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instrText xml:space="preserve"> INCLUDEPICTURE  "\\\\pc-2\\中转站\\1-一年级语文上册（状元大课堂）\\一年级语文上册\\教案\\第六单元\\课件出示.TIF" \* MERGEFORMATINET </w:instrTex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704850" cy="238125"/>
            <wp:effectExtent l="0" t="0" r="11430" b="571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长     zhǎnɡ    长大    长高    长牙    长一岁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       chánɡ    长短    长江    长长的    长处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3.体会变化。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（1）引导：这儿的变化可真大呀。有花有草的地方更美了，没有花没有草的地方开出了红的花，长出了绿的草。想不想去那儿看一看？（播放动画，展示草地的变化）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（2）引导想象：如果你就是那棵长得更绿的小草，现在你想说什么？请你读一读。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引导想象：如果你是刚长出来的小花，你想说什么？请你读一读。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【设计意图】本环节在初步朗读课文后随文识字，从词语入手展开想象，体会变化，带领学生走近文字，走进文字背后的画面。</w:t>
      </w:r>
    </w:p>
    <w:p>
      <w:pPr>
        <w:pStyle w:val="2"/>
        <w:spacing w:line="360" w:lineRule="auto"/>
        <w:ind w:firstLine="643" w:firstLineChars="200"/>
        <w:jc w:val="left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四、关注标点，读好停顿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1.展开想象，体会作用。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（1）欣赏课本第88页的插图。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（2）引导质疑：你有什么想问的？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预设：为什么花更红了，草更绿了？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为什么没有花没有草的地方，开出了红的花，长出了绿的草？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（3）展开想象：这些小花小草会对大雨点儿、小雨点儿说些什么呢？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预设：谢谢你们给我浇水。谢谢你们帮助我出土。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（4）引导：如果你是雨点儿，你想到哪儿去？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①课件出示“沙漠、干旱地、秧田”的图片。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②学生自由表达。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③课件演示。（沙漠图、干旱图、秧田图中都长出了树木和植物）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引导：雨点儿给大地带来了生机，有了雨点儿禾苗也长高了，桃花也开了，雨点儿真是润泽万物啊！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2.关注标点，指导朗读。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①课件出示第5自然段。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instrText xml:space="preserve"> INCLUDEPICTURE  "\\\\pc-2\\中转站\\1-一年级语文上册（状元大课堂）\\一年级语文上册\\教案\\第六单元\\课件出示.TIF" \* MERGEFORMATINET </w:instrTex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704850" cy="238125"/>
            <wp:effectExtent l="0" t="0" r="11430" b="571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不久，有花有草的地方，花更红了，草更绿了。没有花没有草的地方，开出了红的花，长出了绿的草。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②教师范读，强调逗号和句号的停顿及句子节奏。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③学生自由朗读，然后展示读，教师指导。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3.配乐朗诵全文。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【设计意图】在这一环节，引导学生抓住关键词语，欣赏课本插图，结合插图展开想象，进一步体会雨点儿带给大地的美好变化。读好长句子的停顿是本课的重点。本环节紧扣这一重点，从学过的课文入手，通过教师范读，指导学生读好长句子。</w:t>
      </w:r>
    </w:p>
    <w:p>
      <w:pPr>
        <w:pStyle w:val="2"/>
        <w:spacing w:line="360" w:lineRule="auto"/>
        <w:ind w:firstLine="643" w:firstLineChars="200"/>
        <w:jc w:val="left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五、指导写字，练习书写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1.出示田字格中的范字：半、从。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2.指导书写“半”字。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（1）观察笔顺和占位。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（2）教师范写，重点强调竖压在竖中线上。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（3）学生描红，练写。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3.指导书写“从”字。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（1）从：左边的“人”的捺变成点，右边的“人”的撇要穿插到点的下方。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（2）教师范写，提示书写要点。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（3）学生练习书写，教师巡视指导。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（4）评比展示。</w:t>
      </w:r>
    </w:p>
    <w:p>
      <w:pPr>
        <w:pStyle w:val="2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【设计意图】本环节运用观察、范写、解说、评价等多种方法指导学生写字，结合新笔画重点指导，反复强调，帮助学生养成良好的书写习惯。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六、总结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今天,我们学习了《雨点儿》一课,知道了小雨点儿去了有花有草的地方,花儿更红,草更绿了;大雨点儿去了没有花没有草的地方，那儿就长出了红的花,绿的草。你们喜欢雨点儿吗?让我们带着对雨点儿的喜爱之情去齐读全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七、作业设计: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回家把课文读给爸爸、妈妈听,让爸爸妈妈也来分享阅读的快乐。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八、板书设计:</w:t>
      </w:r>
    </w:p>
    <w:bookmarkEnd w:id="0"/>
    <w:p>
      <w:pPr>
        <w:numPr>
          <w:ilvl w:val="0"/>
          <w:numId w:val="0"/>
        </w:numPr>
        <w:spacing w:line="576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1403350</wp:posOffset>
            </wp:positionH>
            <wp:positionV relativeFrom="paragraph">
              <wp:posOffset>10795</wp:posOffset>
            </wp:positionV>
            <wp:extent cx="2576195" cy="2163445"/>
            <wp:effectExtent l="0" t="0" r="14605" b="635"/>
            <wp:wrapNone/>
            <wp:docPr id="7" name="图片 1" descr="Screenshot_20231117_222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Screenshot_20231117_2225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MTM4YjA0OTVjMDAxNzA2ZDdmZmYzOTU1MTBkNzIifQ=="/>
  </w:docVars>
  <w:rsids>
    <w:rsidRoot w:val="40592C3D"/>
    <w:rsid w:val="191D637E"/>
    <w:rsid w:val="4059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file:///\\pc-2\&#20013;&#36716;&#31449;\1-&#19968;&#24180;&#32423;&#35821;&#25991;&#19978;&#20876;&#65288;&#29366;&#20803;&#22823;&#35838;&#22530;&#65289;\&#19968;&#24180;&#32423;&#35821;&#25991;&#19978;&#20876;\&#25945;&#26696;\&#31532;&#20845;&#21333;&#20803;\&#35838;&#20214;&#20986;&#31034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2023-11-18T04:50:00Z</dcterms:created>
  <dc:creator>5510</dc:creator>
  <cp:lastModifiedBy>5510</cp:lastModifiedBy>
  <dcterms:modified xsi:type="dcterms:W3CDTF">2023-11-18T12:48:12Z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4AF8A5292ABD4DE6A51632346A326BA7_11</vt:lpwstr>
  </property>
</Properties>
</file>